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1B" w:rsidRPr="00617E1B" w:rsidRDefault="00617E1B" w:rsidP="00617E1B">
      <w:pPr>
        <w:jc w:val="center"/>
        <w:rPr>
          <w:b/>
        </w:rPr>
      </w:pPr>
      <w:r w:rsidRPr="00617E1B">
        <w:rPr>
          <w:b/>
        </w:rPr>
        <w:t>Отчет</w:t>
      </w:r>
    </w:p>
    <w:p w:rsidR="00617E1B" w:rsidRPr="00617E1B" w:rsidRDefault="00617E1B" w:rsidP="00617E1B">
      <w:pPr>
        <w:jc w:val="center"/>
        <w:rPr>
          <w:b/>
        </w:rPr>
      </w:pPr>
      <w:r w:rsidRPr="00617E1B">
        <w:rPr>
          <w:b/>
        </w:rPr>
        <w:t>об исполнении предписания об устранении нарушений</w:t>
      </w:r>
    </w:p>
    <w:p w:rsidR="00617E1B" w:rsidRPr="00617E1B" w:rsidRDefault="00617E1B" w:rsidP="00617E1B">
      <w:pPr>
        <w:jc w:val="center"/>
        <w:rPr>
          <w:b/>
        </w:rPr>
      </w:pPr>
    </w:p>
    <w:p w:rsidR="00617E1B" w:rsidRPr="00617E1B" w:rsidRDefault="00617E1B" w:rsidP="00617E1B">
      <w:pPr>
        <w:jc w:val="center"/>
        <w:rPr>
          <w:b/>
          <w:u w:val="single"/>
        </w:rPr>
      </w:pPr>
      <w:r w:rsidRPr="00617E1B">
        <w:rPr>
          <w:b/>
          <w:u w:val="single"/>
        </w:rPr>
        <w:t>_______ МБОУ «</w:t>
      </w:r>
      <w:proofErr w:type="spellStart"/>
      <w:r w:rsidRPr="00617E1B">
        <w:rPr>
          <w:b/>
          <w:u w:val="single"/>
        </w:rPr>
        <w:t>Эльгяйская</w:t>
      </w:r>
      <w:proofErr w:type="spellEnd"/>
      <w:r w:rsidRPr="00617E1B">
        <w:rPr>
          <w:b/>
          <w:u w:val="single"/>
        </w:rPr>
        <w:t xml:space="preserve"> средняя общеобразовательная школа </w:t>
      </w:r>
      <w:proofErr w:type="spellStart"/>
      <w:r w:rsidRPr="00617E1B">
        <w:rPr>
          <w:b/>
          <w:u w:val="single"/>
        </w:rPr>
        <w:t>им.П.Х.Староватова</w:t>
      </w:r>
      <w:proofErr w:type="spellEnd"/>
      <w:r w:rsidRPr="00617E1B">
        <w:rPr>
          <w:b/>
          <w:u w:val="single"/>
        </w:rPr>
        <w:t>»_</w:t>
      </w:r>
    </w:p>
    <w:p w:rsidR="00617E1B" w:rsidRDefault="00617E1B" w:rsidP="00617E1B">
      <w:pPr>
        <w:jc w:val="center"/>
        <w:rPr>
          <w:u w:val="single"/>
        </w:rPr>
      </w:pPr>
      <w:r w:rsidRPr="00617E1B">
        <w:rPr>
          <w:b/>
          <w:u w:val="single"/>
        </w:rPr>
        <w:t>МР «</w:t>
      </w:r>
      <w:proofErr w:type="spellStart"/>
      <w:r w:rsidRPr="00617E1B">
        <w:rPr>
          <w:b/>
          <w:u w:val="single"/>
        </w:rPr>
        <w:t>Сунтарский</w:t>
      </w:r>
      <w:proofErr w:type="spellEnd"/>
      <w:r w:rsidRPr="00617E1B">
        <w:rPr>
          <w:b/>
          <w:u w:val="single"/>
        </w:rPr>
        <w:t xml:space="preserve"> улу</w:t>
      </w:r>
      <w:proofErr w:type="gramStart"/>
      <w:r w:rsidRPr="00617E1B">
        <w:rPr>
          <w:b/>
          <w:u w:val="single"/>
        </w:rPr>
        <w:t>с(</w:t>
      </w:r>
      <w:proofErr w:type="gramEnd"/>
      <w:r w:rsidRPr="00617E1B">
        <w:rPr>
          <w:b/>
          <w:u w:val="single"/>
        </w:rPr>
        <w:t>район)»____</w:t>
      </w:r>
      <w:r>
        <w:rPr>
          <w:u w:val="single"/>
        </w:rPr>
        <w:t xml:space="preserve">       </w:t>
      </w:r>
    </w:p>
    <w:p w:rsidR="00617E1B" w:rsidRDefault="00617E1B" w:rsidP="00617E1B">
      <w:pPr>
        <w:tabs>
          <w:tab w:val="left" w:pos="2205"/>
        </w:tabs>
        <w:rPr>
          <w:sz w:val="20"/>
          <w:szCs w:val="20"/>
        </w:rPr>
      </w:pPr>
      <w:r>
        <w:tab/>
      </w:r>
    </w:p>
    <w:p w:rsidR="00617E1B" w:rsidRDefault="00617E1B" w:rsidP="00617E1B">
      <w:pPr>
        <w:jc w:val="both"/>
      </w:pPr>
      <w:r>
        <w:t>Р</w:t>
      </w:r>
      <w:r w:rsidRPr="003D4D4F">
        <w:t>ассмотрев</w:t>
      </w:r>
      <w:r>
        <w:t xml:space="preserve"> предписание должностного лица Министерства образования Республики Сах</w:t>
      </w:r>
      <w:proofErr w:type="gramStart"/>
      <w:r>
        <w:t>а(</w:t>
      </w:r>
      <w:proofErr w:type="gramEnd"/>
      <w:r>
        <w:t xml:space="preserve">Якутия) об устранении нарушений законодательства в сфере образования от «04» </w:t>
      </w:r>
      <w:r>
        <w:rPr>
          <w:u w:val="single"/>
        </w:rPr>
        <w:t>апреля</w:t>
      </w:r>
      <w:r w:rsidRPr="00FA29A9">
        <w:rPr>
          <w:u w:val="single"/>
        </w:rPr>
        <w:t xml:space="preserve"> </w:t>
      </w:r>
      <w:r>
        <w:t>20</w:t>
      </w:r>
      <w:r w:rsidRPr="00FA29A9">
        <w:rPr>
          <w:u w:val="single"/>
        </w:rPr>
        <w:t>1</w:t>
      </w:r>
      <w:r>
        <w:rPr>
          <w:u w:val="single"/>
        </w:rPr>
        <w:t>3</w:t>
      </w:r>
      <w:r>
        <w:t xml:space="preserve">г. № </w:t>
      </w:r>
      <w:r w:rsidRPr="00FA29A9">
        <w:rPr>
          <w:u w:val="single"/>
        </w:rPr>
        <w:t>02</w:t>
      </w:r>
      <w:r>
        <w:rPr>
          <w:u w:val="single"/>
        </w:rPr>
        <w:t>-13</w:t>
      </w:r>
      <w:r w:rsidRPr="00FA29A9">
        <w:rPr>
          <w:u w:val="single"/>
        </w:rPr>
        <w:t>-</w:t>
      </w:r>
      <w:r>
        <w:rPr>
          <w:u w:val="single"/>
        </w:rPr>
        <w:t>135(контроль качества образования)</w:t>
      </w:r>
      <w:r w:rsidRPr="00FA29A9">
        <w:rPr>
          <w:u w:val="single"/>
        </w:rPr>
        <w:t xml:space="preserve"> </w:t>
      </w:r>
      <w:r>
        <w:t xml:space="preserve"> (далее – предписание), информирует о мерах, принятых во исполнение указанного предписания.</w:t>
      </w:r>
    </w:p>
    <w:p w:rsidR="00617E1B" w:rsidRDefault="00617E1B" w:rsidP="00617E1B"/>
    <w:p w:rsidR="00617E1B" w:rsidRPr="008026FC" w:rsidRDefault="00617E1B" w:rsidP="00617E1B">
      <w:pPr>
        <w:numPr>
          <w:ilvl w:val="0"/>
          <w:numId w:val="3"/>
        </w:numPr>
        <w:jc w:val="both"/>
      </w:pPr>
      <w:r>
        <w:t xml:space="preserve">Предписание рассмотрено и обсуждено на </w:t>
      </w:r>
      <w:r w:rsidRPr="008026FC">
        <w:t>педагогическом совете МБОУ</w:t>
      </w:r>
      <w:r>
        <w:t xml:space="preserve"> «</w:t>
      </w:r>
      <w:proofErr w:type="spellStart"/>
      <w:r w:rsidRPr="008026FC">
        <w:t>Эльгяйская</w:t>
      </w:r>
      <w:proofErr w:type="spellEnd"/>
      <w:r w:rsidRPr="008026FC">
        <w:t xml:space="preserve"> СОШ </w:t>
      </w:r>
      <w:proofErr w:type="spellStart"/>
      <w:r w:rsidRPr="008026FC">
        <w:t>им.П.Х.Стар</w:t>
      </w:r>
      <w:r>
        <w:t>оватова</w:t>
      </w:r>
      <w:proofErr w:type="spellEnd"/>
      <w:r>
        <w:t>»  протокол  № 1 от 22.04</w:t>
      </w:r>
      <w:r w:rsidRPr="008026FC">
        <w:t xml:space="preserve">.2013 </w:t>
      </w:r>
      <w:r>
        <w:t>г.</w:t>
      </w:r>
      <w:r w:rsidRPr="008026FC">
        <w:t xml:space="preserve">                                                                                                                                                                  </w:t>
      </w:r>
    </w:p>
    <w:p w:rsidR="00617E1B" w:rsidRDefault="00617E1B" w:rsidP="00617E1B">
      <w:pPr>
        <w:numPr>
          <w:ilvl w:val="0"/>
          <w:numId w:val="3"/>
        </w:numPr>
        <w:jc w:val="both"/>
      </w:pPr>
      <w:r w:rsidRPr="008026FC">
        <w:t>В целях устранения нарушений законодательства Российской</w:t>
      </w:r>
      <w:r>
        <w:t xml:space="preserve"> Федерации и Республики Саха </w:t>
      </w:r>
      <w:r w:rsidRPr="008026FC">
        <w:t>(Якутия) в сфере образования в деятельности МБОУ «</w:t>
      </w:r>
      <w:proofErr w:type="spellStart"/>
      <w:r w:rsidRPr="008026FC">
        <w:t>Эльгяйская</w:t>
      </w:r>
      <w:proofErr w:type="spellEnd"/>
      <w:r w:rsidRPr="008026FC">
        <w:t xml:space="preserve"> СОШ </w:t>
      </w:r>
      <w:proofErr w:type="spellStart"/>
      <w:r w:rsidRPr="008026FC">
        <w:t>им.П.Х.Староватова</w:t>
      </w:r>
      <w:proofErr w:type="spellEnd"/>
      <w:r>
        <w:t>»</w:t>
      </w:r>
      <w:r w:rsidRPr="008026FC">
        <w:t xml:space="preserve"> МР «</w:t>
      </w:r>
      <w:proofErr w:type="spellStart"/>
      <w:r w:rsidRPr="008026FC">
        <w:t>Сунтарский</w:t>
      </w:r>
      <w:proofErr w:type="spellEnd"/>
      <w:r w:rsidRPr="008026FC">
        <w:t xml:space="preserve"> улу</w:t>
      </w:r>
      <w:proofErr w:type="gramStart"/>
      <w:r w:rsidRPr="008026FC">
        <w:t>с(</w:t>
      </w:r>
      <w:proofErr w:type="gramEnd"/>
      <w:r w:rsidRPr="008026FC">
        <w:t>район)</w:t>
      </w:r>
      <w:r w:rsidRPr="008026FC">
        <w:rPr>
          <w:sz w:val="18"/>
          <w:szCs w:val="18"/>
        </w:rPr>
        <w:t xml:space="preserve"> </w:t>
      </w:r>
      <w:r>
        <w:t xml:space="preserve"> </w:t>
      </w:r>
      <w:r w:rsidRPr="008026FC">
        <w:t>проведена следующая работа:</w:t>
      </w:r>
    </w:p>
    <w:p w:rsidR="00FD3CE9" w:rsidRPr="00FD3CE9" w:rsidRDefault="00FD3CE9" w:rsidP="00FD3CE9">
      <w:pPr>
        <w:ind w:left="720"/>
        <w:jc w:val="center"/>
        <w:rPr>
          <w:b/>
        </w:rPr>
      </w:pPr>
      <w:r>
        <w:rPr>
          <w:b/>
        </w:rPr>
        <w:t xml:space="preserve">1.При осуществлении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лицензиатом лицензионных требований и условий</w:t>
      </w:r>
    </w:p>
    <w:p w:rsidR="009049B5" w:rsidRPr="00706FAC" w:rsidRDefault="009049B5" w:rsidP="009049B5">
      <w:pPr>
        <w:rPr>
          <w:b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560"/>
        <w:gridCol w:w="5244"/>
        <w:gridCol w:w="4111"/>
      </w:tblGrid>
      <w:tr w:rsidR="0008166F" w:rsidTr="00B05B6A">
        <w:tc>
          <w:tcPr>
            <w:tcW w:w="1560" w:type="dxa"/>
          </w:tcPr>
          <w:p w:rsidR="0008166F" w:rsidRDefault="0008166F" w:rsidP="0008166F">
            <w:pPr>
              <w:jc w:val="center"/>
              <w:rPr>
                <w:b/>
              </w:rPr>
            </w:pPr>
            <w:r>
              <w:rPr>
                <w:b/>
              </w:rPr>
              <w:t>Пункт предписания</w:t>
            </w:r>
          </w:p>
        </w:tc>
        <w:tc>
          <w:tcPr>
            <w:tcW w:w="5244" w:type="dxa"/>
          </w:tcPr>
          <w:p w:rsidR="0008166F" w:rsidRDefault="0008166F" w:rsidP="0008166F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предписания</w:t>
            </w:r>
          </w:p>
        </w:tc>
        <w:tc>
          <w:tcPr>
            <w:tcW w:w="4111" w:type="dxa"/>
          </w:tcPr>
          <w:p w:rsidR="0008166F" w:rsidRDefault="0008166F" w:rsidP="0008166F">
            <w:pPr>
              <w:jc w:val="center"/>
              <w:rPr>
                <w:b/>
              </w:rPr>
            </w:pPr>
            <w:r>
              <w:rPr>
                <w:b/>
              </w:rPr>
              <w:t>Принятые меры</w:t>
            </w:r>
          </w:p>
        </w:tc>
      </w:tr>
      <w:tr w:rsidR="000032E6" w:rsidTr="00B05B6A">
        <w:tc>
          <w:tcPr>
            <w:tcW w:w="1560" w:type="dxa"/>
          </w:tcPr>
          <w:p w:rsidR="000032E6" w:rsidRDefault="000032E6" w:rsidP="00B05B6A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244" w:type="dxa"/>
          </w:tcPr>
          <w:p w:rsidR="000032E6" w:rsidRPr="000032E6" w:rsidRDefault="000032E6" w:rsidP="000032E6">
            <w:pPr>
              <w:rPr>
                <w:sz w:val="24"/>
                <w:szCs w:val="24"/>
              </w:rPr>
            </w:pPr>
            <w:r w:rsidRPr="00F81F25">
              <w:rPr>
                <w:sz w:val="24"/>
                <w:szCs w:val="24"/>
              </w:rPr>
              <w:t>В нарушение подп.1 п.2 ст.32 Закона РФ «Об образовании», п.5 «в» «Положения о лицензировании образовательной деятельности», утвержденного постановлением Правительства РФ от 16.03.2011 г. №174, учебная литература по реализуемым в соответствии с лицензией  образовательным программам, не в полном объеме соответствует требованиям</w:t>
            </w:r>
          </w:p>
        </w:tc>
        <w:tc>
          <w:tcPr>
            <w:tcW w:w="4111" w:type="dxa"/>
          </w:tcPr>
          <w:p w:rsidR="000032E6" w:rsidRPr="00F81F25" w:rsidRDefault="000032E6" w:rsidP="000032E6">
            <w:pPr>
              <w:rPr>
                <w:sz w:val="24"/>
                <w:szCs w:val="24"/>
              </w:rPr>
            </w:pPr>
            <w:r w:rsidRPr="00F81F25">
              <w:rPr>
                <w:sz w:val="24"/>
                <w:szCs w:val="24"/>
              </w:rPr>
              <w:t xml:space="preserve">По устранению выявленных нарушений по </w:t>
            </w:r>
            <w:proofErr w:type="gramStart"/>
            <w:r w:rsidRPr="00F81F25">
              <w:rPr>
                <w:sz w:val="24"/>
                <w:szCs w:val="24"/>
              </w:rPr>
              <w:t>контролю за</w:t>
            </w:r>
            <w:proofErr w:type="gramEnd"/>
            <w:r w:rsidRPr="00F81F25">
              <w:rPr>
                <w:sz w:val="24"/>
                <w:szCs w:val="24"/>
              </w:rPr>
              <w:t xml:space="preserve"> соблюдением лицензионных требований и условий проведены следующие</w:t>
            </w:r>
            <w:r w:rsidR="00B05B6A">
              <w:rPr>
                <w:sz w:val="24"/>
                <w:szCs w:val="24"/>
              </w:rPr>
              <w:t xml:space="preserve"> </w:t>
            </w:r>
            <w:r w:rsidRPr="00F81F25">
              <w:rPr>
                <w:sz w:val="24"/>
                <w:szCs w:val="24"/>
              </w:rPr>
              <w:t>работы:</w:t>
            </w:r>
          </w:p>
          <w:p w:rsidR="000032E6" w:rsidRPr="000032E6" w:rsidRDefault="000032E6" w:rsidP="0000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32E6">
              <w:rPr>
                <w:sz w:val="24"/>
                <w:szCs w:val="24"/>
              </w:rPr>
              <w:t>Изучен</w:t>
            </w:r>
            <w:proofErr w:type="gramStart"/>
            <w:r w:rsidRPr="000032E6">
              <w:rPr>
                <w:sz w:val="24"/>
                <w:szCs w:val="24"/>
              </w:rPr>
              <w:t xml:space="preserve"> ,</w:t>
            </w:r>
            <w:proofErr w:type="gramEnd"/>
            <w:r w:rsidRPr="000032E6">
              <w:rPr>
                <w:sz w:val="24"/>
                <w:szCs w:val="24"/>
              </w:rPr>
              <w:t xml:space="preserve"> обработан  школьный фонд учебников в соответствии с образовательными программами.  Через ООО «Книжный </w:t>
            </w:r>
            <w:proofErr w:type="spellStart"/>
            <w:r w:rsidRPr="000032E6">
              <w:rPr>
                <w:sz w:val="24"/>
                <w:szCs w:val="24"/>
              </w:rPr>
              <w:t>маркет</w:t>
            </w:r>
            <w:proofErr w:type="spellEnd"/>
            <w:r w:rsidRPr="000032E6">
              <w:rPr>
                <w:sz w:val="24"/>
                <w:szCs w:val="24"/>
              </w:rPr>
              <w:t>»    приобретено учебников на сумму 364899,60 рублей, из которых 99999,00 рублей находится в стадии выполнения</w:t>
            </w:r>
            <w:proofErr w:type="gramStart"/>
            <w:r w:rsidRPr="000032E6">
              <w:rPr>
                <w:sz w:val="24"/>
                <w:szCs w:val="24"/>
              </w:rPr>
              <w:t>.(</w:t>
            </w:r>
            <w:proofErr w:type="gramEnd"/>
            <w:r w:rsidRPr="000032E6">
              <w:rPr>
                <w:sz w:val="24"/>
                <w:szCs w:val="24"/>
              </w:rPr>
              <w:t>расходные накладные прилагаются) в соответствии с  образовательными программами  начального, основного, среднего(полного) образования</w:t>
            </w:r>
          </w:p>
          <w:p w:rsidR="000032E6" w:rsidRDefault="000032E6" w:rsidP="000032E6">
            <w:pPr>
              <w:rPr>
                <w:b/>
              </w:rPr>
            </w:pPr>
            <w:r>
              <w:rPr>
                <w:sz w:val="24"/>
                <w:szCs w:val="24"/>
              </w:rPr>
              <w:t>2.</w:t>
            </w:r>
            <w:r w:rsidRPr="00F81F25">
              <w:rPr>
                <w:sz w:val="24"/>
                <w:szCs w:val="24"/>
              </w:rPr>
              <w:t>Составлен заказ на недостающие учебники согласно  перечню (заявки прилагаются) и восполнен фонд недостающих учебников</w:t>
            </w:r>
            <w:proofErr w:type="gramStart"/>
            <w:r w:rsidRPr="00F81F25">
              <w:rPr>
                <w:sz w:val="24"/>
                <w:szCs w:val="24"/>
              </w:rPr>
              <w:t>.(</w:t>
            </w:r>
            <w:proofErr w:type="gramEnd"/>
            <w:r w:rsidRPr="00F81F25">
              <w:rPr>
                <w:sz w:val="24"/>
                <w:szCs w:val="24"/>
              </w:rPr>
              <w:t xml:space="preserve"> список прилагается</w:t>
            </w:r>
          </w:p>
        </w:tc>
      </w:tr>
      <w:tr w:rsidR="000032E6" w:rsidTr="00B05B6A">
        <w:tc>
          <w:tcPr>
            <w:tcW w:w="1560" w:type="dxa"/>
          </w:tcPr>
          <w:p w:rsidR="000032E6" w:rsidRDefault="000032E6" w:rsidP="0008166F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5244" w:type="dxa"/>
          </w:tcPr>
          <w:p w:rsidR="000032E6" w:rsidRPr="00F81F25" w:rsidRDefault="000032E6" w:rsidP="000032E6">
            <w:pPr>
              <w:rPr>
                <w:sz w:val="24"/>
                <w:szCs w:val="24"/>
              </w:rPr>
            </w:pPr>
            <w:r w:rsidRPr="00F81F25">
              <w:rPr>
                <w:sz w:val="24"/>
                <w:szCs w:val="24"/>
              </w:rPr>
              <w:t xml:space="preserve">В нарушение подп.4 </w:t>
            </w:r>
            <w:proofErr w:type="spellStart"/>
            <w:proofErr w:type="gramStart"/>
            <w:r w:rsidRPr="00F81F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1F25">
              <w:rPr>
                <w:sz w:val="24"/>
                <w:szCs w:val="24"/>
              </w:rPr>
              <w:t xml:space="preserve"> 2ст 32 Закона РФ «Об образовании», п.5 «г» «Положения о лицензировании образовательной деятельности»,</w:t>
            </w:r>
          </w:p>
          <w:p w:rsidR="000032E6" w:rsidRDefault="000032E6" w:rsidP="000032E6">
            <w:pPr>
              <w:rPr>
                <w:b/>
              </w:rPr>
            </w:pPr>
            <w:r w:rsidRPr="00F81F25">
              <w:rPr>
                <w:sz w:val="24"/>
                <w:szCs w:val="24"/>
              </w:rPr>
              <w:t xml:space="preserve">Утвержденного постановлением Правительства РФ от 16.03.2011 № 174 , недостаточный охват педагогов фундаментальными курсами </w:t>
            </w:r>
            <w:r w:rsidRPr="00F81F25">
              <w:rPr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4111" w:type="dxa"/>
          </w:tcPr>
          <w:p w:rsidR="000032E6" w:rsidRPr="00F81F25" w:rsidRDefault="000032E6" w:rsidP="000032E6">
            <w:pPr>
              <w:rPr>
                <w:sz w:val="24"/>
                <w:szCs w:val="24"/>
              </w:rPr>
            </w:pPr>
            <w:r w:rsidRPr="00F81F25">
              <w:rPr>
                <w:sz w:val="24"/>
                <w:szCs w:val="24"/>
              </w:rPr>
              <w:lastRenderedPageBreak/>
              <w:t>По устранению нарушения проведены следующие мероприятия:</w:t>
            </w:r>
          </w:p>
          <w:p w:rsidR="000032E6" w:rsidRPr="000032E6" w:rsidRDefault="000032E6" w:rsidP="0000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32E6">
              <w:rPr>
                <w:sz w:val="24"/>
                <w:szCs w:val="24"/>
              </w:rPr>
              <w:t>Учителя  профильного предмета математики Иванова Л.Н., Степанова А.С.   охвачены фундаментальными курсами повышения  квалификации ИРОПК,</w:t>
            </w:r>
            <w:r>
              <w:rPr>
                <w:sz w:val="24"/>
                <w:szCs w:val="24"/>
              </w:rPr>
              <w:t xml:space="preserve"> </w:t>
            </w:r>
            <w:r w:rsidRPr="000032E6">
              <w:rPr>
                <w:sz w:val="24"/>
                <w:szCs w:val="24"/>
              </w:rPr>
              <w:t>повысили уровен</w:t>
            </w:r>
            <w:r>
              <w:rPr>
                <w:sz w:val="24"/>
                <w:szCs w:val="24"/>
              </w:rPr>
              <w:t>ь</w:t>
            </w:r>
            <w:r w:rsidRPr="000032E6">
              <w:rPr>
                <w:sz w:val="24"/>
                <w:szCs w:val="24"/>
              </w:rPr>
              <w:t xml:space="preserve"> </w:t>
            </w:r>
            <w:r w:rsidRPr="000032E6">
              <w:rPr>
                <w:sz w:val="24"/>
                <w:szCs w:val="24"/>
              </w:rPr>
              <w:lastRenderedPageBreak/>
              <w:t>квалификации.</w:t>
            </w:r>
          </w:p>
          <w:p w:rsidR="000032E6" w:rsidRDefault="000032E6" w:rsidP="000032E6">
            <w:pPr>
              <w:rPr>
                <w:b/>
              </w:rPr>
            </w:pPr>
            <w:r>
              <w:rPr>
                <w:sz w:val="24"/>
                <w:szCs w:val="24"/>
              </w:rPr>
              <w:t>2.</w:t>
            </w:r>
            <w:r w:rsidRPr="00F81F25">
              <w:rPr>
                <w:sz w:val="24"/>
                <w:szCs w:val="24"/>
              </w:rPr>
              <w:t>За 2012-2013 учебный год фундаментальными курсами охвачены 11 учителей</w:t>
            </w:r>
            <w:proofErr w:type="gramStart"/>
            <w:r w:rsidRPr="00F81F25">
              <w:rPr>
                <w:sz w:val="24"/>
                <w:szCs w:val="24"/>
              </w:rPr>
              <w:t xml:space="preserve"> ,</w:t>
            </w:r>
            <w:proofErr w:type="gramEnd"/>
            <w:r w:rsidRPr="00F81F25">
              <w:rPr>
                <w:sz w:val="24"/>
                <w:szCs w:val="24"/>
              </w:rPr>
              <w:t>что составляет 25% от общего количества педагогов, что доказывает о динамике роста охвата учителей фундаментальными курсами</w:t>
            </w:r>
          </w:p>
        </w:tc>
      </w:tr>
    </w:tbl>
    <w:p w:rsidR="00621C2C" w:rsidRDefault="00621C2C" w:rsidP="00A54DDC">
      <w:pPr>
        <w:jc w:val="both"/>
        <w:rPr>
          <w:b/>
        </w:rPr>
      </w:pPr>
    </w:p>
    <w:p w:rsidR="00A54DDC" w:rsidRDefault="00A54DDC" w:rsidP="00A54DDC">
      <w:pPr>
        <w:jc w:val="both"/>
      </w:pPr>
      <w:r>
        <w:t>Приложение:</w:t>
      </w:r>
    </w:p>
    <w:p w:rsidR="00A54DDC" w:rsidRDefault="00A54DDC" w:rsidP="00A54D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DDC">
        <w:rPr>
          <w:rFonts w:ascii="Times New Roman" w:hAnsi="Times New Roman" w:cs="Times New Roman"/>
          <w:sz w:val="24"/>
          <w:szCs w:val="24"/>
        </w:rPr>
        <w:t>Перечень учебников МБОУ «</w:t>
      </w:r>
      <w:proofErr w:type="spellStart"/>
      <w:r w:rsidRPr="00A54DDC">
        <w:rPr>
          <w:rFonts w:ascii="Times New Roman" w:hAnsi="Times New Roman" w:cs="Times New Roman"/>
          <w:sz w:val="24"/>
          <w:szCs w:val="24"/>
        </w:rPr>
        <w:t>Эльгяйская</w:t>
      </w:r>
      <w:proofErr w:type="spellEnd"/>
      <w:r w:rsidRPr="00A54DD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A54DDC">
        <w:rPr>
          <w:rFonts w:ascii="Times New Roman" w:hAnsi="Times New Roman" w:cs="Times New Roman"/>
          <w:sz w:val="24"/>
          <w:szCs w:val="24"/>
        </w:rPr>
        <w:t>им.П.Х.Старовтаова</w:t>
      </w:r>
      <w:proofErr w:type="spellEnd"/>
      <w:r w:rsidRPr="00A54D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2013-2014у.г.</w:t>
      </w:r>
    </w:p>
    <w:p w:rsidR="00A54DDC" w:rsidRDefault="00A54DDC" w:rsidP="00A54D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учебники на 2013-2014у.г.</w:t>
      </w:r>
    </w:p>
    <w:p w:rsidR="00A54DDC" w:rsidRDefault="00A54DDC" w:rsidP="00A54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DDC" w:rsidRDefault="00A54DDC" w:rsidP="00A54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DDC" w:rsidRPr="00252352" w:rsidRDefault="00A54DDC" w:rsidP="00A54DDC">
      <w:pPr>
        <w:rPr>
          <w:szCs w:val="18"/>
        </w:rPr>
      </w:pPr>
      <w:r w:rsidRPr="00252352">
        <w:rPr>
          <w:szCs w:val="18"/>
        </w:rPr>
        <w:t>Директор МБОУ «</w:t>
      </w:r>
      <w:proofErr w:type="spellStart"/>
      <w:r w:rsidRPr="00252352">
        <w:rPr>
          <w:szCs w:val="18"/>
        </w:rPr>
        <w:t>Эльгяйская</w:t>
      </w:r>
      <w:proofErr w:type="spellEnd"/>
      <w:r w:rsidRPr="00252352">
        <w:rPr>
          <w:szCs w:val="18"/>
        </w:rPr>
        <w:t xml:space="preserve"> СОШ </w:t>
      </w:r>
      <w:proofErr w:type="spellStart"/>
      <w:r w:rsidRPr="00252352">
        <w:rPr>
          <w:szCs w:val="18"/>
        </w:rPr>
        <w:t>им.П.Х.Староватова</w:t>
      </w:r>
      <w:proofErr w:type="spellEnd"/>
      <w:r w:rsidRPr="00252352">
        <w:rPr>
          <w:szCs w:val="18"/>
        </w:rPr>
        <w:t xml:space="preserve">»              </w:t>
      </w:r>
      <w:r>
        <w:rPr>
          <w:szCs w:val="18"/>
        </w:rPr>
        <w:t xml:space="preserve">             </w:t>
      </w:r>
      <w:r w:rsidRPr="00252352">
        <w:rPr>
          <w:szCs w:val="18"/>
        </w:rPr>
        <w:t xml:space="preserve">  </w:t>
      </w:r>
      <w:proofErr w:type="spellStart"/>
      <w:r w:rsidRPr="00252352">
        <w:rPr>
          <w:szCs w:val="18"/>
        </w:rPr>
        <w:t>_Васильев</w:t>
      </w:r>
      <w:proofErr w:type="spellEnd"/>
      <w:r w:rsidRPr="00252352">
        <w:rPr>
          <w:szCs w:val="18"/>
        </w:rPr>
        <w:t xml:space="preserve"> А.К.</w:t>
      </w:r>
    </w:p>
    <w:p w:rsidR="00A54DDC" w:rsidRDefault="00A54DDC" w:rsidP="00A54DDC">
      <w:pPr>
        <w:tabs>
          <w:tab w:val="left" w:pos="4280"/>
          <w:tab w:val="left" w:pos="8000"/>
        </w:tabs>
        <w:jc w:val="center"/>
        <w:rPr>
          <w:szCs w:val="18"/>
        </w:rPr>
      </w:pPr>
    </w:p>
    <w:p w:rsidR="00A54DDC" w:rsidRPr="00E1240B" w:rsidRDefault="00A54DDC" w:rsidP="00A54DDC">
      <w:pPr>
        <w:tabs>
          <w:tab w:val="left" w:pos="4280"/>
          <w:tab w:val="left" w:pos="8000"/>
        </w:tabs>
        <w:jc w:val="center"/>
        <w:rPr>
          <w:szCs w:val="18"/>
        </w:rPr>
      </w:pPr>
      <w:r w:rsidRPr="00E1240B">
        <w:rPr>
          <w:szCs w:val="18"/>
        </w:rPr>
        <w:t>23.09.2013.</w:t>
      </w:r>
    </w:p>
    <w:p w:rsidR="00A54DDC" w:rsidRPr="00DA4AB0" w:rsidRDefault="00A54DDC" w:rsidP="00A54DDC"/>
    <w:p w:rsidR="00A54DDC" w:rsidRPr="00A54DDC" w:rsidRDefault="00A54DDC" w:rsidP="00A54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54DDC" w:rsidRPr="00A54DDC" w:rsidSect="0062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314"/>
    <w:multiLevelType w:val="hybridMultilevel"/>
    <w:tmpl w:val="0E0C6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1A5099A"/>
    <w:multiLevelType w:val="hybridMultilevel"/>
    <w:tmpl w:val="7414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90E5A"/>
    <w:multiLevelType w:val="hybridMultilevel"/>
    <w:tmpl w:val="474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2BC8"/>
    <w:multiLevelType w:val="hybridMultilevel"/>
    <w:tmpl w:val="C72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6F"/>
    <w:rsid w:val="000032E6"/>
    <w:rsid w:val="0008166F"/>
    <w:rsid w:val="005778D4"/>
    <w:rsid w:val="00617E1B"/>
    <w:rsid w:val="00621C2C"/>
    <w:rsid w:val="0064580A"/>
    <w:rsid w:val="008F1BFC"/>
    <w:rsid w:val="009049B5"/>
    <w:rsid w:val="009C3C45"/>
    <w:rsid w:val="00A54DDC"/>
    <w:rsid w:val="00B00CC4"/>
    <w:rsid w:val="00B05B6A"/>
    <w:rsid w:val="00C20B01"/>
    <w:rsid w:val="00FD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2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2013-09-21T04:55:00Z</dcterms:created>
  <dcterms:modified xsi:type="dcterms:W3CDTF">2013-09-22T10:51:00Z</dcterms:modified>
</cp:coreProperties>
</file>